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F17" w:rsidRDefault="00204511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ГПЗО/8869-И от 21.04.2026</w:t>
      </w:r>
    </w:p>
    <w:p w:rsidR="00DB1FFF" w:rsidRDefault="00DB1FFF" w:rsidP="00DB1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>Техникалық ерекшелігі</w:t>
      </w:r>
    </w:p>
    <w:p w:rsidR="00DB1FFF" w:rsidRDefault="00DB1FFF" w:rsidP="00DB1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 xml:space="preserve">әкімшілік/өндірістік жайларды жалға алу </w:t>
      </w:r>
    </w:p>
    <w:p w:rsidR="00DB1FFF" w:rsidRDefault="00DB1FFF" w:rsidP="00DB1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 xml:space="preserve">бойынша қызметтерді сатып алуға </w:t>
      </w:r>
    </w:p>
    <w:p w:rsidR="00DB1FFF" w:rsidRPr="001932EC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32EC">
        <w:rPr>
          <w:rFonts w:ascii="Times New Roman" w:hAnsi="Times New Roman" w:cs="Times New Roman"/>
          <w:sz w:val="24"/>
          <w:szCs w:val="24"/>
          <w:lang w:val="kk-KZ"/>
        </w:rPr>
        <w:t>(ТЖҚ БНА бойынша коды 682012.960.000000)</w:t>
      </w:r>
      <w:r w:rsidRPr="001932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44C31" w:rsidRPr="00DB1FFF" w:rsidRDefault="00244C31" w:rsidP="00244C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9221"/>
      </w:tblGrid>
      <w:tr w:rsidR="00244C31" w:rsidRPr="00B95FC6" w:rsidTr="006A74AC">
        <w:trPr>
          <w:trHeight w:val="20"/>
        </w:trPr>
        <w:tc>
          <w:tcPr>
            <w:tcW w:w="560" w:type="dxa"/>
            <w:vAlign w:val="center"/>
          </w:tcPr>
          <w:p w:rsidR="00244C31" w:rsidRPr="005F4E67" w:rsidRDefault="00244C31" w:rsidP="006A7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21" w:type="dxa"/>
            <w:vAlign w:val="center"/>
          </w:tcPr>
          <w:p w:rsidR="00244C31" w:rsidRPr="00240F7C" w:rsidRDefault="00244C31" w:rsidP="006A7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F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r w:rsidRPr="00240F7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алаптар</w:t>
            </w:r>
          </w:p>
        </w:tc>
      </w:tr>
      <w:tr w:rsidR="00244C31" w:rsidRPr="00B95FC6" w:rsidTr="006A74AC">
        <w:trPr>
          <w:trHeight w:val="20"/>
        </w:trPr>
        <w:tc>
          <w:tcPr>
            <w:tcW w:w="560" w:type="dxa"/>
            <w:vAlign w:val="center"/>
          </w:tcPr>
          <w:p w:rsidR="00244C31" w:rsidRPr="00DA0837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1" w:type="dxa"/>
            <w:vAlign w:val="center"/>
          </w:tcPr>
          <w:p w:rsidR="00244C31" w:rsidRPr="00240F7C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4C31" w:rsidRPr="00B95FC6" w:rsidTr="006A74AC">
        <w:trPr>
          <w:trHeight w:val="562"/>
        </w:trPr>
        <w:tc>
          <w:tcPr>
            <w:tcW w:w="560" w:type="dxa"/>
            <w:vAlign w:val="center"/>
          </w:tcPr>
          <w:p w:rsidR="00244C31" w:rsidRPr="008D6B98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1" w:type="dxa"/>
            <w:vAlign w:val="center"/>
          </w:tcPr>
          <w:p w:rsidR="00244C31" w:rsidRPr="00DB1FFF" w:rsidRDefault="00DB1FFF" w:rsidP="006A74A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1FFF">
              <w:rPr>
                <w:rFonts w:ascii="Times New Roman" w:hAnsi="Times New Roman"/>
                <w:color w:val="212529"/>
                <w:sz w:val="24"/>
                <w:szCs w:val="24"/>
              </w:rPr>
              <w:t>Әкімшілік/өндірістік жайларды жалға беру қызметі</w:t>
            </w:r>
          </w:p>
        </w:tc>
      </w:tr>
      <w:tr w:rsidR="00244C31" w:rsidRPr="00145920" w:rsidTr="006A74AC">
        <w:trPr>
          <w:trHeight w:val="20"/>
        </w:trPr>
        <w:tc>
          <w:tcPr>
            <w:tcW w:w="560" w:type="dxa"/>
            <w:vAlign w:val="center"/>
          </w:tcPr>
          <w:p w:rsidR="00244C31" w:rsidRPr="0015060A" w:rsidRDefault="00244C31" w:rsidP="006A7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221" w:type="dxa"/>
            <w:vAlign w:val="center"/>
          </w:tcPr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 Жалға алынатын әкімшілік/өндірістік жайларға (бұдан әрі-ғимараттар)қойылатын талаптар: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1.1. Ғимараттың орналасқан мекен-жайы ___________;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1.2.Жайлардың ауданы__________________;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1.3. Техникалық бөлім: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Жалға беруші міндетті:</w:t>
            </w:r>
          </w:p>
          <w:p w:rsidR="0005310B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1) </w:t>
            </w:r>
            <w:r w:rsidR="0005310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ғ</w:t>
            </w:r>
            <w:r w:rsidR="0005310B" w:rsidRPr="0005310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имаратта қол жеткізуді бақылау және басқару жүйелерінің үздіксіз жұмысын; жылумен жабдықтауды, жылытуды, желдетуді және ауаны кондициялауды; ыстық және суық сумен жабдықтауды, кәріз және санитарлық тораптардың жұмысын; энергиямен жабдықтауды, құрылымдық кабельдік желінің, электр күші жабдықтары мен желілерінің (күштік және әлсіз тоқты), соның ішінде өртке қарсы күзет дабылы мен лифт жабдықтары жүйелерінің (болған жағдайда) жарамдылығын; сондай-ақ Жалға алушының жабдықтары үшін электр қорегін қорғауды және сыни жүктемені тұрақтандыруды қамтамасыз ететін жүйелердің жұмысын қамтамасыз ету;</w:t>
            </w:r>
          </w:p>
          <w:p w:rsidR="0005310B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2) </w:t>
            </w:r>
            <w:r w:rsidR="0005310B" w:rsidRPr="0005310B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электротехникалық жабдықтар мен инженерлік желілердің, жылумен жабдықтау жүйелерінің жұмысын қамтамасыз ету; жүйелер мен жабдықтардың апатсыз жұмысы бойынша уақтылы профилактикалық жұмыстарды және өзге де техникалық іс-шараларды жүргізу;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3) өрт қауіпсіздігін, өрт дабылы мен түтін шығаруды қамтамасыз етуге міндетті,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қоғамдық тәртіпті және өткізу режимін қамтамасыз етудің тәулік бойғы бекеті;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4) өртке қарсы, санитариялық және Қазақстан Республикасының заңнамасында белгіленген өзге де талаптардың сақталуын бақылауды жүзеге асыруға міндетті;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5) сыртқы инженерлік желілерге қызмет көрсетуге, сондай-ақ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ғимараттың инженерлік желілерінің профилактикалық жұмыстары;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6) осындай қызметтерді жеткізушілермен жасалған шарттар негізінде коммуналдық және басқа да қызметтер (электр энергиясы, су, кәріз, қоқыс шығару, жылумен жабдықтау, орталықтан жылыту) үшін төлемдерді жүзеге асыруға;</w:t>
            </w:r>
          </w:p>
          <w:p w:rsidR="00CE4B0D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7) </w:t>
            </w:r>
            <w:r w:rsidR="00CE4B0D" w:rsidRPr="00CE4B0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жалға берілген ішкі үй-жайларды, Ғимараттағы офистік және қосалқы үй-жайларды, сондай-ақ оған іргелес аумақтарды күтіп ұстауды және тазалығын қамтамасыз ету; гигиеналық құралдарды (дәретхана қағазы, қағаз сүлгілер, сабын, сулықтар және т.б.) уақтылы (қажеттілігіне қарай) ауыстыруды және болуын қамтамасыз ету;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8) ғимарат аумағынан да, оған іргелес аумақтан да қоқыс шығаруды, қысқы уақытта ғимаратқа іргелес аумақтардан қар шығаруды жүзеге асыруға міндетті;</w:t>
            </w:r>
          </w:p>
          <w:p w:rsidR="00C91775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9)</w:t>
            </w:r>
            <w:r w:rsidR="00C91775" w:rsidRPr="00C91775">
              <w:rPr>
                <w:lang w:val="kk-KZ"/>
              </w:rPr>
              <w:t xml:space="preserve"> </w:t>
            </w:r>
            <w:r w:rsidR="00C91775" w:rsidRPr="00C9177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жалға алынатын үй-жайларға ағымдағы жөндеуді, электротехникалық жабдықтарды (кондиционерлерді, лифт жабдықтарын) және инженерлік желілерді жөндеуді уақтылы </w:t>
            </w:r>
            <w:r w:rsidR="00C91775" w:rsidRPr="00C91775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(өтінім түскен сәттен бастап 24 сағат ішінде) жүзеге асыру;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10) ішкі үй-жайларға және ғимаратқа іргелес аумақтарға санитариялық өңдеу жүргізуге міндетті;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11) қадағалау, техникалық және қызмет көрсету ұйымдарымен өз бетінше шарттар жасасуға;</w:t>
            </w:r>
          </w:p>
          <w:p w:rsidR="00F1300D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12) </w:t>
            </w:r>
            <w:r w:rsidR="00F1300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ғ</w:t>
            </w:r>
            <w:r w:rsidR="00F1300D" w:rsidRPr="00F1300D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имараттың жанында сыйымдылығы 10 автокөліктен кем емес меншікті күзетілетін автотұрақтың болуын қамтамасыз ету.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2. Төлем шарттары мен мерзімдері:</w:t>
            </w:r>
          </w:p>
          <w:p w:rsidR="00244C31" w:rsidRPr="00DB1FFF" w:rsidRDefault="00DB1FFF" w:rsidP="00167722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2.1 үй-жайларды жалдау бойынша қызметтерге ақы төлеу құнына: жалға алынған үй-жайларды жалдау ақысының құны, үй-жайларды ұстау, қызмет көрсету, пайдалану құны және коммуналдық қызметтердің құны, оның ішінде: ғимараттың электр техникалық жабдықтары мен желілерінің, кіруді басқаруды бақылау жүйесінің, жылумен жабдықтау жүйесінің, ыстық және суық сумен жабдықтау жүйелерінің, лифтілердің, желдеткіштердің жұмысын қамтамасыз ету кіреді ғимараттар, сондай-ақ алдын алу жұмыстарын жүргізу; сыртқы инженерлік желілерге қызмет көрсету; бақылау-өткізу пунктінің жұмысын, өрт қауіпсіздігін, өрт дабылы мен түтін шығару жұмысын қамтамасыз ету; коммуналдық төлемдерді және басқа да қызметтерге (электр энергиясы, су, кәріз, қоқыс шығару) ақы төлеуді, сондай-ақ Қазақстан Республикасының заңнамасында көзделген төлемдердің, алымдар мен салықтардың барлық қажетті түрлерін, жалға берушінің үй-жайларды жалға беруге байланысты өзге де шығыстарын жүзеге асыру.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Республикасының Заңнамасы.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Республикасының 1994 жылғы 27 желтоқсандағы № 268-XIII Азаматтық кодексі.</w:t>
            </w:r>
          </w:p>
          <w:p w:rsidR="00DB1FFF" w:rsidRPr="00DB1FFF" w:rsidRDefault="00DB1FFF" w:rsidP="00DB1F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Денсаулық сақтау министрінің 2021 жылғы 3 тамыздағы № ҚР ДСМ-72 бұйрығымен бекітілген Өндірістік мақсаттағы ғимараттар мен құрылыстарға қойылатын санитариялық-эпидемиологиялық талаптар.</w:t>
            </w:r>
          </w:p>
          <w:p w:rsidR="00DB1FFF" w:rsidRPr="00DB1FFF" w:rsidRDefault="00DB1FFF" w:rsidP="00DB1F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1FF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Төтенше жағдайлар министрінің 2022 жылғы 21 ақпандағы № 55 бұйрығымен бекітілген Өрт қауіпсіздігі қағидалары.</w:t>
            </w:r>
          </w:p>
        </w:tc>
      </w:tr>
    </w:tbl>
    <w:p w:rsidR="00244C31" w:rsidRPr="00167722" w:rsidRDefault="00244C31" w:rsidP="00244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2B08" w:rsidRPr="00167722" w:rsidRDefault="00A02B08" w:rsidP="00244C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2B08" w:rsidRPr="00A02B08" w:rsidRDefault="00A02B08" w:rsidP="00A02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«ҚТЖ – Жүк тасымалы»  ЖШС</w:t>
      </w:r>
    </w:p>
    <w:p w:rsidR="00A02B08" w:rsidRPr="00A02B08" w:rsidRDefault="00A02B08" w:rsidP="00A02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өндірісті қамтамасыз ету жөніндегі </w:t>
      </w:r>
    </w:p>
    <w:p w:rsidR="00A02B08" w:rsidRPr="00A02B08" w:rsidRDefault="00A02B08" w:rsidP="00A02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Бас директордың орынбасары                                       </w:t>
      </w: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</w:t>
      </w:r>
      <w:r w:rsidRPr="00A02B0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К. Кабылов</w:t>
      </w:r>
    </w:p>
    <w:p w:rsidR="00244C31" w:rsidRPr="00FA1CCF" w:rsidRDefault="00244C31" w:rsidP="00244C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4C31" w:rsidRDefault="00244C31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916" w:rsidRDefault="00304916" w:rsidP="00244C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7555B" w:rsidRPr="0027555B" w:rsidRDefault="0027555B" w:rsidP="0027555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27555B">
        <w:rPr>
          <w:rFonts w:ascii="Times New Roman" w:hAnsi="Times New Roman" w:cs="Times New Roman"/>
          <w:sz w:val="20"/>
          <w:szCs w:val="20"/>
          <w:lang w:val="kk-KZ"/>
        </w:rPr>
        <w:t>Орынд. Тойшибеков Н.- ГПА</w:t>
      </w:r>
    </w:p>
    <w:p w:rsidR="0027555B" w:rsidRPr="0027555B" w:rsidRDefault="0027555B" w:rsidP="0027555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27555B">
        <w:rPr>
          <w:rFonts w:ascii="Times New Roman" w:hAnsi="Times New Roman" w:cs="Times New Roman"/>
          <w:sz w:val="20"/>
          <w:szCs w:val="20"/>
          <w:lang w:val="kk-KZ"/>
        </w:rPr>
        <w:t xml:space="preserve">Toishibekov_N@Railways.kz </w:t>
      </w:r>
    </w:p>
    <w:p w:rsidR="0027555B" w:rsidRPr="0027555B" w:rsidRDefault="0027555B" w:rsidP="00275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555B">
        <w:rPr>
          <w:rFonts w:ascii="Times New Roman" w:hAnsi="Times New Roman" w:cs="Times New Roman"/>
          <w:sz w:val="20"/>
          <w:szCs w:val="20"/>
        </w:rPr>
        <w:t>600322</w:t>
      </w:r>
    </w:p>
    <w:p w:rsidR="00C94B5D" w:rsidRDefault="00C94B5D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5920" w:rsidRDefault="00145920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5920" w:rsidRDefault="00145920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5FE4" w:rsidRPr="00575FE4" w:rsidRDefault="00575FE4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503D" w:rsidRDefault="009B503D" w:rsidP="00792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FFF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:rsidR="00DB1FFF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закуп услуги по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аренде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административных/производственных помещений. </w:t>
      </w:r>
    </w:p>
    <w:p w:rsidR="00DB1FFF" w:rsidRDefault="00DB1FFF" w:rsidP="00DB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(код по ЕНС ТРУ 682012.960.000000)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3478" w:rsidRPr="00B95FC6" w:rsidRDefault="00903478" w:rsidP="00997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9079"/>
      </w:tblGrid>
      <w:tr w:rsidR="00E468D9" w:rsidRPr="00B95FC6" w:rsidTr="00515700">
        <w:trPr>
          <w:trHeight w:val="20"/>
        </w:trPr>
        <w:tc>
          <w:tcPr>
            <w:tcW w:w="709" w:type="dxa"/>
            <w:vAlign w:val="center"/>
          </w:tcPr>
          <w:p w:rsidR="00E468D9" w:rsidRPr="00DB1FFF" w:rsidRDefault="00E468D9" w:rsidP="00311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F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79" w:type="dxa"/>
            <w:vAlign w:val="center"/>
          </w:tcPr>
          <w:p w:rsidR="00E468D9" w:rsidRPr="00DB1FFF" w:rsidRDefault="005605F2" w:rsidP="005605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FF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</w:tr>
      <w:tr w:rsidR="005605F2" w:rsidRPr="00B95FC6" w:rsidTr="00515700">
        <w:trPr>
          <w:trHeight w:val="20"/>
        </w:trPr>
        <w:tc>
          <w:tcPr>
            <w:tcW w:w="709" w:type="dxa"/>
            <w:vAlign w:val="center"/>
          </w:tcPr>
          <w:p w:rsidR="005605F2" w:rsidRPr="00DA0837" w:rsidRDefault="005605F2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9" w:type="dxa"/>
            <w:vAlign w:val="center"/>
          </w:tcPr>
          <w:p w:rsidR="005605F2" w:rsidRPr="00DA0837" w:rsidRDefault="005605F2" w:rsidP="0056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68D9" w:rsidRPr="00B95FC6" w:rsidTr="00515700">
        <w:trPr>
          <w:trHeight w:val="562"/>
        </w:trPr>
        <w:tc>
          <w:tcPr>
            <w:tcW w:w="709" w:type="dxa"/>
            <w:vAlign w:val="center"/>
          </w:tcPr>
          <w:p w:rsidR="00E468D9" w:rsidRPr="008D6B98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9" w:type="dxa"/>
            <w:vAlign w:val="center"/>
          </w:tcPr>
          <w:p w:rsidR="00997493" w:rsidRPr="00AB2FB9" w:rsidRDefault="00DB1FFF" w:rsidP="00B8541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Услуги  по аренде административных/производственных помещений.</w:t>
            </w:r>
          </w:p>
        </w:tc>
      </w:tr>
      <w:tr w:rsidR="00E468D9" w:rsidRPr="00B95FC6" w:rsidTr="00515700">
        <w:trPr>
          <w:trHeight w:val="20"/>
        </w:trPr>
        <w:tc>
          <w:tcPr>
            <w:tcW w:w="709" w:type="dxa"/>
            <w:vAlign w:val="center"/>
          </w:tcPr>
          <w:p w:rsidR="00E468D9" w:rsidRPr="0015060A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9" w:type="dxa"/>
            <w:vAlign w:val="center"/>
          </w:tcPr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Требования к арендуемым административным/производственным помещениям (далее - Здания):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Адрес расположения Здания ___________;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1.2.Площадь помещений__________________;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Технический раздел: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 обязан:</w:t>
            </w:r>
          </w:p>
          <w:p w:rsidR="00E309A3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309A3" w:rsidRPr="00E309A3">
              <w:rPr>
                <w:rFonts w:ascii="Times New Roman" w:hAnsi="Times New Roman" w:cs="Times New Roman"/>
                <w:sz w:val="24"/>
                <w:szCs w:val="24"/>
              </w:rPr>
              <w:t>Обеспечить в Здании бесперебойную работу систем контроля и управления доступом; теплоснабжение, отопление, вентиляцию и кондиционирование воздуха; горячее и холодное водоснабжение, работу канализации и санузлов; энергоснабжение, исправность структурированной кабельной сети, электросилового оборудования и сетей (силовых и слаботочных), включая системы пожарно-охранной сигнализации и лифтового оборудования (при наличии); а также работу систем, обеспечивающих защиту электропитания и стабилизацию критичной нагрузки для оборудования Арендатора;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E4B0D" w:rsidRPr="00CE4B0D">
              <w:rPr>
                <w:rFonts w:ascii="Times New Roman" w:hAnsi="Times New Roman" w:cs="Times New Roman"/>
                <w:sz w:val="24"/>
                <w:szCs w:val="24"/>
              </w:rPr>
              <w:t>обеспечить работу электротехнического оборудования и инженерных сетей, систем теплоснабжения; проводить своевременные профилактические работы и иные технические мероприятия по безаварийной работе систем и оборудования;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обеспечить пожарную безопасность, пожарной сигнализации и дымоудаления,</w:t>
            </w:r>
            <w:r w:rsidR="0005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круглосуточный пост обеспечения общественного порядка и пропускного режима;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осуществлять контроль за соблюдением противопожарных, санитарных и иных требований, установленных законодательством Республики Казахстан;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обслуживать наружные инженерные сети, а также проводить необходимые</w:t>
            </w:r>
            <w:r w:rsidR="00053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работы инженерных сетей Здания;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осуществлять платежи за коммунальные и другие услуги (электроэнергия, вода, канализация, вывоз мусора, теплоснабжение, центральное отопление) на основании договоров, заключенных с поставщиками таких услуг;</w:t>
            </w:r>
          </w:p>
          <w:p w:rsidR="00CE4B0D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="00CE4B0D" w:rsidRPr="00CE4B0D">
              <w:rPr>
                <w:rFonts w:ascii="Times New Roman" w:hAnsi="Times New Roman" w:cs="Times New Roman"/>
                <w:sz w:val="24"/>
                <w:szCs w:val="24"/>
              </w:rPr>
              <w:t>обслуживать и содержать в чистоте внутренние помещения, переданные в аренду офисные и вспомогательные помещения в Здании, а также прилегающую к нему территорию; своевременно (по мере необходимости) обеспечивать наличие и замену средств гигиены (туалетная бумага, бумажные полотенца, мыло, салфетки и т.д.);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осуществлять вывоз мусора, как с территории здания, так и с прилегающей к нему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территории, вывоз снега в зимнее время с прилегающих к зданию территорий;</w:t>
            </w:r>
          </w:p>
          <w:p w:rsidR="00C91775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="00C91775" w:rsidRPr="00C91775">
              <w:rPr>
                <w:rFonts w:ascii="Times New Roman" w:hAnsi="Times New Roman" w:cs="Times New Roman"/>
                <w:sz w:val="24"/>
                <w:szCs w:val="24"/>
              </w:rPr>
              <w:t>своевременно (в течение 24 часов с момента поступления заявки) осуществлять текущий ремонт арендуемых помещений, ремонт электротехнического оборудования (кондиционеров, лифтового оборудования) и инженерных сетей;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проводить санитарную обработку внутренних помещений и прилегающих к зданию территорий;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 самостоятельно заключить договоры с надзорными, техническими и обслуживающими организациями;</w:t>
            </w:r>
          </w:p>
          <w:p w:rsidR="00DB1FFF" w:rsidRDefault="00DB1FFF" w:rsidP="0005310B">
            <w:pPr>
              <w:pStyle w:val="Default"/>
              <w:jc w:val="both"/>
            </w:pPr>
            <w:r>
              <w:t xml:space="preserve">12) </w:t>
            </w:r>
            <w:r w:rsidR="00F1300D" w:rsidRPr="00F1300D">
              <w:t>обеспечить возле здания наличие собственной охраняемой автостоянки вместимостью не менее 10 машин</w:t>
            </w:r>
            <w:r w:rsidR="00F1300D">
              <w:t xml:space="preserve">. </w:t>
            </w:r>
          </w:p>
          <w:p w:rsidR="00DB1FFF" w:rsidRDefault="00DB1FFF" w:rsidP="0005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Условия и сроки оплаты:</w:t>
            </w:r>
          </w:p>
          <w:p w:rsidR="007F7DF8" w:rsidRDefault="00DB1FFF" w:rsidP="0005310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оплаты за Услуги по аренде помещений включает в себя: стоимость арендной платы арендуемых помещений, стоимость содержания, обслуживания, эксплуатации помещений и, стоимость коммунальных услуг, в том числе: обеспечение работы электротехнического оборудования и сетей здания, системы контроля управления доступа, системы теплоснабжения, систем горячего и холодного водоснабжения, лифтов, вентиляции здания, а также проведение профилактических работ; обслуживание наружных инженерных сетей; обеспечение работы контрольно-пропускного пункта, пожарной безопасности, работы пожарной сигнализации и дымоудаления; осуществление коммунальных платежей и оплату других услуг (электроэнергия, вода, канализация, вывоз мусора), а также все необходимые виды платежей, сборов и налогов, предусмотренных законодательством Республики Казахстан, иные расходы Арендодателя, связанные с предоставлением помещений в аренду.</w:t>
            </w:r>
          </w:p>
          <w:p w:rsidR="00DB1FFF" w:rsidRDefault="00DB1FFF" w:rsidP="0005310B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Законодательство  Республики Казахстан.</w:t>
            </w:r>
          </w:p>
          <w:p w:rsidR="00DB1FFF" w:rsidRDefault="00DB1FFF" w:rsidP="0005310B">
            <w:pPr>
              <w:pStyle w:val="Default"/>
              <w:jc w:val="both"/>
            </w:pPr>
            <w:r>
              <w:t>Гражданский кодекс Республики Казахстан от 27 декабря 1994 года № 268-XIII.</w:t>
            </w:r>
          </w:p>
          <w:p w:rsidR="00DB1FFF" w:rsidRDefault="00DB1FFF" w:rsidP="0005310B">
            <w:pPr>
              <w:pStyle w:val="Default"/>
              <w:jc w:val="both"/>
            </w:pPr>
            <w:r>
              <w:t>Санитарно-эпидемиологические требования к зданиям и сооружениям производственного назначения, утвержденные Приказом Министра здравоохранения Республики Казахстан от 3 августа 2021 года № ҚР ДСМ-72.</w:t>
            </w:r>
          </w:p>
          <w:p w:rsidR="00DB1FFF" w:rsidRPr="00951610" w:rsidRDefault="00DB1FFF" w:rsidP="0005310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Правила пожарной безопасности, утвержденные Приказом Министра по чрезвычайным ситуациям Республики Казахстан от 21 февраля 2022 года № 55.</w:t>
            </w:r>
          </w:p>
        </w:tc>
      </w:tr>
    </w:tbl>
    <w:p w:rsidR="00E468D9" w:rsidRDefault="00E468D9" w:rsidP="00E46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0D6" w:rsidRDefault="00EE20D6" w:rsidP="00E468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4916" w:rsidRPr="00304916" w:rsidRDefault="00304916" w:rsidP="0030491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30491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Заместитель Генерального директора </w:t>
      </w:r>
    </w:p>
    <w:p w:rsidR="00304916" w:rsidRPr="00304916" w:rsidRDefault="00304916" w:rsidP="0030491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30491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по обеспечению производства </w:t>
      </w:r>
    </w:p>
    <w:p w:rsidR="00304916" w:rsidRPr="00304916" w:rsidRDefault="00304916" w:rsidP="0030491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49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ТОО «КТЖ – Грузовые перевозки»        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Pr="00304916">
        <w:rPr>
          <w:rFonts w:ascii="Times New Roman" w:eastAsia="Calibri" w:hAnsi="Times New Roman" w:cs="Times New Roman"/>
          <w:b/>
          <w:bCs/>
          <w:sz w:val="28"/>
          <w:szCs w:val="28"/>
        </w:rPr>
        <w:t>К. Кабылов</w:t>
      </w: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21F2" w:rsidRDefault="003521F2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21F2" w:rsidRDefault="003521F2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478" w:rsidRDefault="00903478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916" w:rsidRDefault="00304916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916" w:rsidRDefault="00304916" w:rsidP="009034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7555B" w:rsidRPr="0027555B" w:rsidRDefault="0027555B" w:rsidP="0027555B">
      <w:pPr>
        <w:pStyle w:val="ab"/>
        <w:rPr>
          <w:rFonts w:ascii="Times New Roman" w:hAnsi="Times New Roman"/>
          <w:sz w:val="20"/>
          <w:szCs w:val="20"/>
        </w:rPr>
      </w:pPr>
      <w:r w:rsidRPr="0027555B">
        <w:rPr>
          <w:rFonts w:ascii="Times New Roman" w:hAnsi="Times New Roman"/>
          <w:sz w:val="20"/>
          <w:szCs w:val="20"/>
        </w:rPr>
        <w:t xml:space="preserve">Исп. </w:t>
      </w:r>
      <w:r w:rsidRPr="0027555B">
        <w:rPr>
          <w:rFonts w:ascii="Times New Roman" w:hAnsi="Times New Roman"/>
          <w:sz w:val="20"/>
          <w:szCs w:val="20"/>
          <w:lang w:val="kk-KZ"/>
        </w:rPr>
        <w:t>Тойшибеков</w:t>
      </w:r>
      <w:r w:rsidRPr="0027555B">
        <w:rPr>
          <w:rFonts w:ascii="Times New Roman" w:hAnsi="Times New Roman"/>
          <w:sz w:val="20"/>
          <w:szCs w:val="20"/>
        </w:rPr>
        <w:t xml:space="preserve"> </w:t>
      </w:r>
      <w:r w:rsidRPr="0027555B">
        <w:rPr>
          <w:rFonts w:ascii="Times New Roman" w:hAnsi="Times New Roman"/>
          <w:sz w:val="20"/>
          <w:szCs w:val="20"/>
          <w:lang w:val="kk-KZ"/>
        </w:rPr>
        <w:t>Н</w:t>
      </w:r>
      <w:r w:rsidRPr="0027555B">
        <w:rPr>
          <w:rFonts w:ascii="Times New Roman" w:hAnsi="Times New Roman"/>
          <w:sz w:val="20"/>
          <w:szCs w:val="20"/>
        </w:rPr>
        <w:t>.- ГПА</w:t>
      </w:r>
    </w:p>
    <w:p w:rsidR="0027555B" w:rsidRPr="0027555B" w:rsidRDefault="0027555B" w:rsidP="0027555B">
      <w:pPr>
        <w:pStyle w:val="ab"/>
        <w:rPr>
          <w:rFonts w:ascii="Times New Roman" w:hAnsi="Times New Roman"/>
          <w:sz w:val="20"/>
          <w:szCs w:val="20"/>
          <w:lang w:val="kk-KZ"/>
        </w:rPr>
      </w:pPr>
      <w:r w:rsidRPr="0027555B">
        <w:rPr>
          <w:rFonts w:ascii="Times New Roman" w:hAnsi="Times New Roman"/>
          <w:sz w:val="20"/>
          <w:szCs w:val="20"/>
        </w:rPr>
        <w:t xml:space="preserve">Toishibekov_N@Railways.kz </w:t>
      </w:r>
    </w:p>
    <w:p w:rsidR="0027555B" w:rsidRPr="0027555B" w:rsidRDefault="0027555B" w:rsidP="0027555B">
      <w:pPr>
        <w:pStyle w:val="ab"/>
        <w:rPr>
          <w:rFonts w:ascii="Times New Roman" w:hAnsi="Times New Roman"/>
          <w:sz w:val="20"/>
          <w:szCs w:val="20"/>
        </w:rPr>
      </w:pPr>
      <w:r w:rsidRPr="0027555B">
        <w:rPr>
          <w:rFonts w:ascii="Times New Roman" w:hAnsi="Times New Roman"/>
          <w:sz w:val="20"/>
          <w:szCs w:val="20"/>
        </w:rPr>
        <w:lastRenderedPageBreak/>
        <w:t>600322</w:t>
      </w:r>
    </w:p>
    <w:p w:rsidR="00E32F2A" w:rsidRDefault="00E32F2A" w:rsidP="0090347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6DEA" w:rsidRDefault="00204511">
      <w:pPr>
        <w:rPr>
          <w:lang w:val="en-US"/>
        </w:rPr>
      </w:pPr>
    </w:p>
    <w:p w:rsidR="00491F17" w:rsidRDefault="0020451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491F17" w:rsidRDefault="0020451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17.04.2026 17:17 Каушев Нурлан Жумабаевич</w:t>
      </w:r>
    </w:p>
    <w:p w:rsidR="00491F17" w:rsidRDefault="0020451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16:34 Окасов Асет Курмашевич</w:t>
      </w:r>
    </w:p>
    <w:p w:rsidR="00491F17" w:rsidRDefault="0020451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20.04.2026 17:05 Алмуханбетов Алан Сейсенбаевич</w:t>
      </w:r>
    </w:p>
    <w:p w:rsidR="00491F17" w:rsidRDefault="0020451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491F17" w:rsidRDefault="0020451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21.04.2026 09:42 Кабылов Кайрат Муратович</w:t>
      </w:r>
    </w:p>
    <w:p w:rsidR="00491F17" w:rsidRDefault="00204511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501"/>
        <w:gridCol w:w="5384"/>
      </w:tblGrid>
      <w:tr w:rsidR="00491F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Внутренний документ</w:t>
            </w:r>
          </w:p>
        </w:tc>
      </w:tr>
      <w:tr w:rsidR="00491F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ГПЗО/8869-И от 21.04.2026 г.</w:t>
            </w:r>
          </w:p>
        </w:tc>
      </w:tr>
      <w:tr w:rsidR="00491F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491F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F1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КАУШЕВ Н.Ж. (ГЛАВНЫЙ МЕНЕДЖЕР)</w:t>
            </w:r>
          </w:p>
        </w:tc>
      </w:tr>
      <w:tr w:rsidR="00491F1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Каушев Нурлан Жумабаевич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 ЭЦП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Тип: нет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17.04.2026 17:17</w:t>
            </w:r>
          </w:p>
        </w:tc>
      </w:tr>
      <w:tr w:rsidR="00491F1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491F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Товарищество с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ограниченной ответственностью "КТЖ-ГРУЗОВЫЕ ПЕРЕВОЗКИ"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ОКАСОВ АСЕТ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MIIPxQYJ...1dLIhMCeB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Тип: НУЦ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20.04.2026 16:34</w:t>
            </w:r>
          </w:p>
        </w:tc>
      </w:tr>
      <w:tr w:rsidR="00491F1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491F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Товарищество с ограниченной ответственностью "КТЖ-ГРУЗОВЫЕ ПЕРЕВОЗКИ"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АЛМУХАНБЕТОВ АЛАН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MIIPvwYJ...rLU8EbLI/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Тип: НУЦ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20.04.2026 17:05</w:t>
            </w:r>
          </w:p>
        </w:tc>
      </w:tr>
      <w:tr w:rsidR="00491F1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491F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Товарищество с ограниченной ответственностью "КТЖ-ГРУЗОВЫЕ ПЕРЕВОЗКИ"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КАБЫЛОВ КАЙРАТ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MIIV0gYJ...jJl+HFA==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Тип: НУЦ</w:t>
            </w:r>
          </w:p>
          <w:p w:rsidR="00491F17" w:rsidRDefault="00204511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21.04.2026 09:42</w:t>
            </w:r>
          </w:p>
        </w:tc>
      </w:tr>
    </w:tbl>
    <w:p w:rsidR="00491F17" w:rsidRDefault="00491F17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1284"/>
        <w:gridCol w:w="7601"/>
      </w:tblGrid>
      <w:tr w:rsidR="00491F1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[[QRCODE]]</w:t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491F17" w:rsidRDefault="00491F1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1F17" w:rsidRDefault="0020451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бумажном носителе.</w:t>
            </w:r>
          </w:p>
        </w:tc>
      </w:tr>
    </w:tbl>
    <w:p w:rsidR="00000000" w:rsidRDefault="00204511"/>
    <w:sectPr w:rsidR="00000000" w:rsidSect="00766D1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707" w:bottom="1418" w:left="1418" w:header="709" w:footer="709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511" w:rsidRDefault="00204511" w:rsidP="00CD4EB0">
      <w:pPr>
        <w:spacing w:after="0" w:line="240" w:lineRule="auto"/>
      </w:pPr>
      <w:r>
        <w:separator/>
      </w:r>
    </w:p>
  </w:endnote>
  <w:endnote w:type="continuationSeparator" w:id="0">
    <w:p w:rsidR="00204511" w:rsidRDefault="00204511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91F17" w:rsidRPr="00AC16FB" w:rsidRDefault="00204511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21.04.2026 10:26. Копия электронного документа. Версия СЭД: Documentolog 7.23.5.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204511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91F17" w:rsidRPr="00AC16FB" w:rsidRDefault="00204511" w:rsidP="00100EBB">
          <w:pPr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21.04.2026 10:26. Копия электронного документа. Версия СЭД: Documentolog 7.23.5.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204511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511" w:rsidRDefault="00204511" w:rsidP="00CD4EB0">
      <w:pPr>
        <w:spacing w:after="0" w:line="240" w:lineRule="auto"/>
      </w:pPr>
      <w:r>
        <w:separator/>
      </w:r>
    </w:p>
  </w:footnote>
  <w:footnote w:type="continuationSeparator" w:id="0">
    <w:p w:rsidR="00204511" w:rsidRDefault="00204511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A6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  <w:p w:rsidR="003D52A9" w:rsidRDefault="00204511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7.04.2026 11:03 Тойшибеков Нурлан Жумабекович"/>
          <w10:wrap anchorx="margin" anchory="margin"/>
        </v:shape>
      </w:pict>
    </w:r>
  </w:p>
  <w:p w:rsidR="003D52A9" w:rsidRDefault="00204511">
    <w:r>
      <w:rPr>
        <w:noProof/>
      </w:rPr>
      <w:pict>
        <v:shape id="_x0000_s2055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ибеков Нурлан Жумабекович 21.04.2026 10:26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хметжанова Алия Каиргельдиновна 06.05.2026 14:1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B86" w:rsidRDefault="007C2B86" w:rsidP="00BC5FCA">
    <w:pPr>
      <w:pStyle w:val="a5"/>
    </w:pPr>
  </w:p>
  <w:p w:rsidR="000B74A4" w:rsidRDefault="00204511">
    <w:pPr>
      <w:pStyle w:val="a5"/>
    </w:pPr>
  </w:p>
  <w:p w:rsidR="003D52A9" w:rsidRDefault="00204511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7.04.2026 11:03 Тойшибеков Нурлан Жумабекович"/>
          <w10:wrap anchorx="margin" anchory="margin"/>
        </v:shape>
      </w:pict>
    </w:r>
  </w:p>
  <w:p w:rsidR="003D52A9" w:rsidRDefault="00204511">
    <w:r>
      <w:rPr>
        <w:noProof/>
      </w:rPr>
      <w:pict>
        <v:shape id="_x0000_s2054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ибеков Нурлан Жумабекович 21.04.2026 10:26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хметжанова Алия Каиргельдиновна 06.05.2026 14:1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88C" w:rsidRDefault="00A4488C">
    <w:pPr>
      <w:pStyle w:val="a5"/>
      <w:jc w:val="center"/>
    </w:pPr>
  </w:p>
  <w:p w:rsidR="00406C30" w:rsidRDefault="00406C30">
    <w:pPr>
      <w:pStyle w:val="a5"/>
    </w:pPr>
  </w:p>
  <w:p w:rsidR="003D52A9" w:rsidRDefault="00204511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7.04.2026 11:03 Тойшибеков Нурлан Жумабекович"/>
          <w10:wrap anchorx="margin" anchory="margin"/>
        </v:shape>
      </w:pict>
    </w:r>
  </w:p>
  <w:p w:rsidR="003D52A9" w:rsidRDefault="00204511">
    <w:r>
      <w:rPr>
        <w:noProof/>
      </w:rPr>
      <w:pict>
        <v:shape id="_x0000_s2053" type="#_x0000_t136" style="position:absolute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Тойшибеков Нурлан Жумабекович 21.04.2026 10:26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хметжанова Алия Каиргельдиновна 06.05.2026 14:1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6C4"/>
    <w:multiLevelType w:val="hybridMultilevel"/>
    <w:tmpl w:val="294C9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F54FD"/>
    <w:multiLevelType w:val="multilevel"/>
    <w:tmpl w:val="1A5213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en-US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1E17CA"/>
    <w:multiLevelType w:val="multilevel"/>
    <w:tmpl w:val="14F09FB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E86043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43DC5"/>
    <w:multiLevelType w:val="hybridMultilevel"/>
    <w:tmpl w:val="294C9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0389D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B67D2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7702E"/>
    <w:multiLevelType w:val="multilevel"/>
    <w:tmpl w:val="C60C6E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DC45E5"/>
    <w:multiLevelType w:val="hybridMultilevel"/>
    <w:tmpl w:val="40C4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45A20"/>
    <w:multiLevelType w:val="multilevel"/>
    <w:tmpl w:val="FD60D6C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EB0"/>
    <w:rsid w:val="00000454"/>
    <w:rsid w:val="0001286F"/>
    <w:rsid w:val="0005310B"/>
    <w:rsid w:val="00060885"/>
    <w:rsid w:val="00067203"/>
    <w:rsid w:val="00085406"/>
    <w:rsid w:val="00087893"/>
    <w:rsid w:val="000A5040"/>
    <w:rsid w:val="000E1F97"/>
    <w:rsid w:val="000E708F"/>
    <w:rsid w:val="0012685B"/>
    <w:rsid w:val="0012721F"/>
    <w:rsid w:val="00145920"/>
    <w:rsid w:val="00167722"/>
    <w:rsid w:val="001D1885"/>
    <w:rsid w:val="001D28C0"/>
    <w:rsid w:val="001E3531"/>
    <w:rsid w:val="00204511"/>
    <w:rsid w:val="002239B1"/>
    <w:rsid w:val="00240F7C"/>
    <w:rsid w:val="00241A10"/>
    <w:rsid w:val="0024222F"/>
    <w:rsid w:val="00244C31"/>
    <w:rsid w:val="00251F45"/>
    <w:rsid w:val="00271526"/>
    <w:rsid w:val="002749D3"/>
    <w:rsid w:val="0027555B"/>
    <w:rsid w:val="00286F36"/>
    <w:rsid w:val="00287613"/>
    <w:rsid w:val="00296CAF"/>
    <w:rsid w:val="002A7E52"/>
    <w:rsid w:val="002C51A6"/>
    <w:rsid w:val="00304916"/>
    <w:rsid w:val="00310FF2"/>
    <w:rsid w:val="00325F3C"/>
    <w:rsid w:val="003521F2"/>
    <w:rsid w:val="00383902"/>
    <w:rsid w:val="00384D80"/>
    <w:rsid w:val="003A02F1"/>
    <w:rsid w:val="003D2048"/>
    <w:rsid w:val="003D4E6B"/>
    <w:rsid w:val="00403EBB"/>
    <w:rsid w:val="00406C30"/>
    <w:rsid w:val="00426626"/>
    <w:rsid w:val="00474F05"/>
    <w:rsid w:val="00491F17"/>
    <w:rsid w:val="004C5257"/>
    <w:rsid w:val="00515700"/>
    <w:rsid w:val="005605F2"/>
    <w:rsid w:val="00575FE4"/>
    <w:rsid w:val="00590833"/>
    <w:rsid w:val="005F4E67"/>
    <w:rsid w:val="005F7312"/>
    <w:rsid w:val="00613036"/>
    <w:rsid w:val="006220B2"/>
    <w:rsid w:val="00624D27"/>
    <w:rsid w:val="00640F52"/>
    <w:rsid w:val="006546FE"/>
    <w:rsid w:val="006701D7"/>
    <w:rsid w:val="006A3630"/>
    <w:rsid w:val="00750BDC"/>
    <w:rsid w:val="00755F23"/>
    <w:rsid w:val="00766D1B"/>
    <w:rsid w:val="0079256F"/>
    <w:rsid w:val="007C2B86"/>
    <w:rsid w:val="007F7DF8"/>
    <w:rsid w:val="00810DDE"/>
    <w:rsid w:val="00822527"/>
    <w:rsid w:val="008859D3"/>
    <w:rsid w:val="00892B97"/>
    <w:rsid w:val="008B12FD"/>
    <w:rsid w:val="008C2624"/>
    <w:rsid w:val="008D151D"/>
    <w:rsid w:val="008D6B98"/>
    <w:rsid w:val="008E2D69"/>
    <w:rsid w:val="00903478"/>
    <w:rsid w:val="00922AEB"/>
    <w:rsid w:val="0093121A"/>
    <w:rsid w:val="00951610"/>
    <w:rsid w:val="009526B2"/>
    <w:rsid w:val="00981545"/>
    <w:rsid w:val="00986AAC"/>
    <w:rsid w:val="00997493"/>
    <w:rsid w:val="00997991"/>
    <w:rsid w:val="009A1F9C"/>
    <w:rsid w:val="009B0EC6"/>
    <w:rsid w:val="009B503D"/>
    <w:rsid w:val="009C7DB4"/>
    <w:rsid w:val="009E2269"/>
    <w:rsid w:val="009E574E"/>
    <w:rsid w:val="009F3CB8"/>
    <w:rsid w:val="009F7253"/>
    <w:rsid w:val="00A02B08"/>
    <w:rsid w:val="00A067B6"/>
    <w:rsid w:val="00A4488C"/>
    <w:rsid w:val="00AA007F"/>
    <w:rsid w:val="00AA7FD8"/>
    <w:rsid w:val="00AB2FB9"/>
    <w:rsid w:val="00AB76E3"/>
    <w:rsid w:val="00AE4422"/>
    <w:rsid w:val="00AF05B2"/>
    <w:rsid w:val="00B07059"/>
    <w:rsid w:val="00B11FD0"/>
    <w:rsid w:val="00B14252"/>
    <w:rsid w:val="00B41BC3"/>
    <w:rsid w:val="00B467FD"/>
    <w:rsid w:val="00B85414"/>
    <w:rsid w:val="00BA13B8"/>
    <w:rsid w:val="00BB1077"/>
    <w:rsid w:val="00BC5FCA"/>
    <w:rsid w:val="00C87E29"/>
    <w:rsid w:val="00C91775"/>
    <w:rsid w:val="00C94B5D"/>
    <w:rsid w:val="00C97F6F"/>
    <w:rsid w:val="00CA1254"/>
    <w:rsid w:val="00CB6508"/>
    <w:rsid w:val="00CC5B93"/>
    <w:rsid w:val="00CC5BB3"/>
    <w:rsid w:val="00CD4EB0"/>
    <w:rsid w:val="00CE1C5C"/>
    <w:rsid w:val="00CE4B0D"/>
    <w:rsid w:val="00CE5E92"/>
    <w:rsid w:val="00CE7FFD"/>
    <w:rsid w:val="00CF1DE4"/>
    <w:rsid w:val="00D231F6"/>
    <w:rsid w:val="00D27F86"/>
    <w:rsid w:val="00D502AD"/>
    <w:rsid w:val="00D605ED"/>
    <w:rsid w:val="00D61E94"/>
    <w:rsid w:val="00D82787"/>
    <w:rsid w:val="00DA0837"/>
    <w:rsid w:val="00DB0355"/>
    <w:rsid w:val="00DB1B2B"/>
    <w:rsid w:val="00DB1FFF"/>
    <w:rsid w:val="00DD6EAD"/>
    <w:rsid w:val="00E06C59"/>
    <w:rsid w:val="00E16E39"/>
    <w:rsid w:val="00E1776E"/>
    <w:rsid w:val="00E2456F"/>
    <w:rsid w:val="00E3069D"/>
    <w:rsid w:val="00E309A3"/>
    <w:rsid w:val="00E32F2A"/>
    <w:rsid w:val="00E37252"/>
    <w:rsid w:val="00E408E9"/>
    <w:rsid w:val="00E468D9"/>
    <w:rsid w:val="00E574E0"/>
    <w:rsid w:val="00E67953"/>
    <w:rsid w:val="00E87D5F"/>
    <w:rsid w:val="00EA5026"/>
    <w:rsid w:val="00EB099B"/>
    <w:rsid w:val="00EB5CF6"/>
    <w:rsid w:val="00EC6835"/>
    <w:rsid w:val="00EE20D6"/>
    <w:rsid w:val="00F113FF"/>
    <w:rsid w:val="00F1300D"/>
    <w:rsid w:val="00F2302E"/>
    <w:rsid w:val="00F5022D"/>
    <w:rsid w:val="00F879D0"/>
    <w:rsid w:val="00FF0442"/>
    <w:rsid w:val="00FF1486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E1C5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aliases w:val="Обя,мелкий,No Spacing,для приказов,мой рабочий,Без интервала11,норма,Айгерим,свой,Елжан,No Spacing1,14 TNR,МОЙ СТИЛЬ,543,для писем"/>
    <w:link w:val="ac"/>
    <w:uiPriority w:val="1"/>
    <w:qFormat/>
    <w:rsid w:val="009034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Обя Знак,мелкий Знак,No Spacing Знак,для приказов Знак,мой рабочий Знак,Без интервала11 Знак,норма Знак,Айгерим Знак,свой Знак,Елжан Знак,No Spacing1 Знак,14 TNR Знак,МОЙ СТИЛЬ Знак,543 Знак,для писем Знак"/>
    <w:link w:val="ab"/>
    <w:uiPriority w:val="1"/>
    <w:qFormat/>
    <w:locked/>
    <w:rsid w:val="00903478"/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2"/>
    <w:rsid w:val="00DB1B2B"/>
    <w:rPr>
      <w:rFonts w:ascii="Times New Roman" w:eastAsia="Times New Roman" w:hAnsi="Times New Roman" w:cs="Times New Roman"/>
      <w:spacing w:val="3"/>
      <w:sz w:val="52"/>
      <w:szCs w:val="52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B1B2B"/>
    <w:rPr>
      <w:rFonts w:ascii="Times New Roman" w:eastAsia="Times New Roman" w:hAnsi="Times New Roman" w:cs="Times New Roman"/>
      <w:b/>
      <w:bCs/>
      <w:spacing w:val="2"/>
      <w:sz w:val="52"/>
      <w:szCs w:val="52"/>
      <w:shd w:val="clear" w:color="auto" w:fill="FFFFFF"/>
    </w:rPr>
  </w:style>
  <w:style w:type="paragraph" w:customStyle="1" w:styleId="2">
    <w:name w:val="Основной текст2"/>
    <w:basedOn w:val="a"/>
    <w:link w:val="ad"/>
    <w:rsid w:val="00DB1B2B"/>
    <w:pPr>
      <w:widowControl w:val="0"/>
      <w:shd w:val="clear" w:color="auto" w:fill="FFFFFF"/>
      <w:spacing w:after="0" w:line="594" w:lineRule="exact"/>
      <w:ind w:hanging="820"/>
      <w:jc w:val="both"/>
    </w:pPr>
    <w:rPr>
      <w:rFonts w:ascii="Times New Roman" w:eastAsia="Times New Roman" w:hAnsi="Times New Roman" w:cs="Times New Roman"/>
      <w:spacing w:val="3"/>
      <w:sz w:val="52"/>
      <w:szCs w:val="52"/>
    </w:rPr>
  </w:style>
  <w:style w:type="paragraph" w:customStyle="1" w:styleId="21">
    <w:name w:val="Основной текст (2)"/>
    <w:basedOn w:val="a"/>
    <w:link w:val="20"/>
    <w:rsid w:val="00DB1B2B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pacing w:val="2"/>
      <w:sz w:val="52"/>
      <w:szCs w:val="52"/>
    </w:rPr>
  </w:style>
  <w:style w:type="paragraph" w:styleId="HTML">
    <w:name w:val="HTML Preformatted"/>
    <w:basedOn w:val="a"/>
    <w:link w:val="HTML0"/>
    <w:uiPriority w:val="99"/>
    <w:unhideWhenUsed/>
    <w:rsid w:val="00240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40F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40F7C"/>
  </w:style>
  <w:style w:type="character" w:styleId="ae">
    <w:name w:val="Emphasis"/>
    <w:uiPriority w:val="20"/>
    <w:qFormat/>
    <w:rsid w:val="00B85414"/>
    <w:rPr>
      <w:i/>
      <w:iCs/>
    </w:rPr>
  </w:style>
  <w:style w:type="paragraph" w:styleId="af">
    <w:name w:val="Title"/>
    <w:basedOn w:val="a"/>
    <w:next w:val="a"/>
    <w:link w:val="af0"/>
    <w:uiPriority w:val="10"/>
    <w:qFormat/>
    <w:rsid w:val="00DB1FFF"/>
    <w:pPr>
      <w:spacing w:before="3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B1FFF"/>
    <w:rPr>
      <w:sz w:val="48"/>
      <w:szCs w:val="48"/>
    </w:rPr>
  </w:style>
  <w:style w:type="paragraph" w:customStyle="1" w:styleId="Default">
    <w:name w:val="Default"/>
    <w:rsid w:val="00DB1FFF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E1C5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aliases w:val="Обя,мелкий,No Spacing,для приказов,мой рабочий,Без интервала11,норма,Айгерим,свой,Елжан,No Spacing1,14 TNR,МОЙ СТИЛЬ,543,для писем"/>
    <w:link w:val="ac"/>
    <w:uiPriority w:val="1"/>
    <w:qFormat/>
    <w:rsid w:val="009034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Обя Знак,мелкий Знак,No Spacing Знак,для приказов Знак,мой рабочий Знак,Без интервала11 Знак,норма Знак,Айгерим Знак,свой Знак,Елжан Знак,No Spacing1 Знак,14 TNR Знак,МОЙ СТИЛЬ Знак,543 Знак,для писем Знак"/>
    <w:link w:val="ab"/>
    <w:uiPriority w:val="1"/>
    <w:qFormat/>
    <w:locked/>
    <w:rsid w:val="00903478"/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2"/>
    <w:rsid w:val="00DB1B2B"/>
    <w:rPr>
      <w:rFonts w:ascii="Times New Roman" w:eastAsia="Times New Roman" w:hAnsi="Times New Roman" w:cs="Times New Roman"/>
      <w:spacing w:val="3"/>
      <w:sz w:val="52"/>
      <w:szCs w:val="52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DB1B2B"/>
    <w:rPr>
      <w:rFonts w:ascii="Times New Roman" w:eastAsia="Times New Roman" w:hAnsi="Times New Roman" w:cs="Times New Roman"/>
      <w:b/>
      <w:bCs/>
      <w:spacing w:val="2"/>
      <w:sz w:val="52"/>
      <w:szCs w:val="52"/>
      <w:shd w:val="clear" w:color="auto" w:fill="FFFFFF"/>
    </w:rPr>
  </w:style>
  <w:style w:type="paragraph" w:customStyle="1" w:styleId="2">
    <w:name w:val="Основной текст2"/>
    <w:basedOn w:val="a"/>
    <w:link w:val="ad"/>
    <w:rsid w:val="00DB1B2B"/>
    <w:pPr>
      <w:widowControl w:val="0"/>
      <w:shd w:val="clear" w:color="auto" w:fill="FFFFFF"/>
      <w:spacing w:after="0" w:line="594" w:lineRule="exact"/>
      <w:ind w:hanging="820"/>
      <w:jc w:val="both"/>
    </w:pPr>
    <w:rPr>
      <w:rFonts w:ascii="Times New Roman" w:eastAsia="Times New Roman" w:hAnsi="Times New Roman" w:cs="Times New Roman"/>
      <w:spacing w:val="3"/>
      <w:sz w:val="52"/>
      <w:szCs w:val="52"/>
    </w:rPr>
  </w:style>
  <w:style w:type="paragraph" w:customStyle="1" w:styleId="21">
    <w:name w:val="Основной текст (2)"/>
    <w:basedOn w:val="a"/>
    <w:link w:val="20"/>
    <w:rsid w:val="00DB1B2B"/>
    <w:pPr>
      <w:widowControl w:val="0"/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pacing w:val="2"/>
      <w:sz w:val="52"/>
      <w:szCs w:val="52"/>
    </w:rPr>
  </w:style>
  <w:style w:type="paragraph" w:styleId="HTML">
    <w:name w:val="HTML Preformatted"/>
    <w:basedOn w:val="a"/>
    <w:link w:val="HTML0"/>
    <w:uiPriority w:val="99"/>
    <w:unhideWhenUsed/>
    <w:rsid w:val="00240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40F7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40F7C"/>
  </w:style>
  <w:style w:type="character" w:styleId="ae">
    <w:name w:val="Emphasis"/>
    <w:uiPriority w:val="20"/>
    <w:qFormat/>
    <w:rsid w:val="00B85414"/>
    <w:rPr>
      <w:i/>
      <w:iCs/>
    </w:rPr>
  </w:style>
  <w:style w:type="paragraph" w:styleId="af">
    <w:name w:val="Title"/>
    <w:basedOn w:val="a"/>
    <w:next w:val="a"/>
    <w:link w:val="af0"/>
    <w:uiPriority w:val="10"/>
    <w:qFormat/>
    <w:rsid w:val="00DB1FFF"/>
    <w:pPr>
      <w:spacing w:before="300"/>
      <w:contextualSpacing/>
    </w:pPr>
    <w:rPr>
      <w:sz w:val="48"/>
      <w:szCs w:val="48"/>
    </w:rPr>
  </w:style>
  <w:style w:type="character" w:customStyle="1" w:styleId="af0">
    <w:name w:val="Название Знак"/>
    <w:basedOn w:val="a0"/>
    <w:link w:val="af"/>
    <w:uiPriority w:val="10"/>
    <w:rsid w:val="00DB1FFF"/>
    <w:rPr>
      <w:sz w:val="48"/>
      <w:szCs w:val="48"/>
    </w:rPr>
  </w:style>
  <w:style w:type="paragraph" w:customStyle="1" w:styleId="Default">
    <w:name w:val="Default"/>
    <w:rsid w:val="00DB1FFF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656A991-7B1E-4BCB-BAA1-68CE32AF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1540</Words>
  <Characters>8779</Characters>
  <Application>Microsoft Office Word</Application>
  <DocSecurity>8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Нурлан Ж. Тойшибеков</cp:lastModifiedBy>
  <cp:revision>2</cp:revision>
  <cp:lastPrinted>2024-03-15T10:05:00Z</cp:lastPrinted>
  <dcterms:created xsi:type="dcterms:W3CDTF">2022-09-26T05:41:00Z</dcterms:created>
  <dcterms:modified xsi:type="dcterms:W3CDTF">2026-04-21T05:34:00Z</dcterms:modified>
</cp:coreProperties>
</file>